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360"/>
      </w:tblGrid>
      <w:tr w:rsidR="00AE5A80" w:rsidRPr="00AE5A80" w14:paraId="2479F75A" w14:textId="77777777" w:rsidTr="00487A9C">
        <w:trPr>
          <w:trHeight w:val="7921"/>
        </w:trPr>
        <w:tc>
          <w:tcPr>
            <w:tcW w:w="9360" w:type="dxa"/>
          </w:tcPr>
          <w:p w14:paraId="6F8D96B1" w14:textId="77777777" w:rsidR="00AE5A80" w:rsidRPr="00AE5A80" w:rsidRDefault="00AE5A80" w:rsidP="00AE5A80">
            <w:pPr>
              <w:rPr>
                <w:rFonts w:ascii="Century Gothic" w:eastAsia="Franklin Gothic Medium" w:hAnsi="Century Gothic" w:cs="Times New Roman"/>
                <w:b/>
                <w:sz w:val="28"/>
              </w:rPr>
            </w:pPr>
            <w:r w:rsidRPr="00AE5A80">
              <w:rPr>
                <w:rFonts w:ascii="Century Gothic" w:eastAsia="Franklin Gothic Medium" w:hAnsi="Century Gothic" w:cs="Times New Roman"/>
                <w:b/>
                <w:sz w:val="28"/>
              </w:rPr>
              <w:t>Key Stage 5 Data 2019-2020</w:t>
            </w:r>
          </w:p>
          <w:p w14:paraId="25DAF525" w14:textId="77777777" w:rsidR="00AE5A80" w:rsidRPr="00AE5A80" w:rsidRDefault="00AE5A80" w:rsidP="00AE5A80">
            <w:pPr>
              <w:rPr>
                <w:rFonts w:ascii="Century Gothic" w:eastAsia="Franklin Gothic Medium" w:hAnsi="Century Gothic" w:cs="Times New Roman"/>
                <w:sz w:val="28"/>
              </w:rPr>
            </w:pPr>
          </w:p>
          <w:p w14:paraId="5BFB5532" w14:textId="77777777" w:rsidR="00AE5A80" w:rsidRPr="00AE5A80" w:rsidRDefault="00AE5A80" w:rsidP="00AE5A80">
            <w:pPr>
              <w:rPr>
                <w:rFonts w:ascii="Century Gothic" w:eastAsia="Franklin Gothic Medium" w:hAnsi="Century Gothic" w:cs="Times New Roman"/>
              </w:rPr>
            </w:pPr>
            <w:r w:rsidRPr="00AE5A80">
              <w:rPr>
                <w:rFonts w:ascii="Century Gothic" w:eastAsia="Franklin Gothic Medium" w:hAnsi="Century Gothic" w:cs="Times New Roman"/>
              </w:rPr>
              <w:t xml:space="preserve">Data provided will not be used for performance measure / progress 8 </w:t>
            </w:r>
            <w:proofErr w:type="spellStart"/>
            <w:r w:rsidRPr="00AE5A80">
              <w:rPr>
                <w:rFonts w:ascii="Century Gothic" w:eastAsia="Franklin Gothic Medium" w:hAnsi="Century Gothic" w:cs="Times New Roman"/>
              </w:rPr>
              <w:t>etc</w:t>
            </w:r>
            <w:proofErr w:type="spellEnd"/>
            <w:r w:rsidRPr="00AE5A80">
              <w:rPr>
                <w:rFonts w:ascii="Century Gothic" w:eastAsia="Franklin Gothic Medium" w:hAnsi="Century Gothic" w:cs="Times New Roman"/>
              </w:rPr>
              <w:t xml:space="preserve"> however Accreditation for 2019-2020 based on CAG and </w:t>
            </w:r>
            <w:proofErr w:type="spellStart"/>
            <w:r w:rsidRPr="00AE5A80">
              <w:rPr>
                <w:rFonts w:ascii="Century Gothic" w:eastAsia="Franklin Gothic Medium" w:hAnsi="Century Gothic" w:cs="Times New Roman"/>
              </w:rPr>
              <w:t>Govt</w:t>
            </w:r>
            <w:proofErr w:type="spellEnd"/>
            <w:r w:rsidRPr="00AE5A80">
              <w:rPr>
                <w:rFonts w:ascii="Century Gothic" w:eastAsia="Franklin Gothic Medium" w:hAnsi="Century Gothic" w:cs="Times New Roman"/>
              </w:rPr>
              <w:t xml:space="preserve"> algorithm is reported:</w:t>
            </w:r>
            <w:bookmarkStart w:id="0" w:name="_GoBack"/>
            <w:bookmarkEnd w:id="0"/>
          </w:p>
          <w:p w14:paraId="54004750" w14:textId="77777777" w:rsidR="00AE5A80" w:rsidRPr="00AE5A80" w:rsidRDefault="00AE5A80" w:rsidP="00AE5A80">
            <w:pPr>
              <w:rPr>
                <w:rFonts w:ascii="Franklin Gothic Medium" w:eastAsia="Franklin Gothic Medium" w:hAnsi="Franklin Gothic Medium" w:cs="Times New Roman"/>
                <w:sz w:val="28"/>
              </w:rPr>
            </w:pPr>
          </w:p>
          <w:p w14:paraId="29BCB456" w14:textId="77777777" w:rsidR="00AE5A80" w:rsidRPr="00AE5A80" w:rsidRDefault="00AE5A80" w:rsidP="00AE5A80">
            <w:pPr>
              <w:rPr>
                <w:rFonts w:ascii="Franklin Gothic Medium" w:eastAsia="Franklin Gothic Medium" w:hAnsi="Franklin Gothic Medium" w:cs="Times New Roman"/>
                <w:sz w:val="28"/>
              </w:rPr>
            </w:pPr>
          </w:p>
          <w:p w14:paraId="475F0CC7" w14:textId="77777777" w:rsidR="00AE5A80" w:rsidRPr="00AE5A80" w:rsidRDefault="00AE5A80" w:rsidP="00AE5A80">
            <w:pPr>
              <w:tabs>
                <w:tab w:val="left" w:pos="1344"/>
              </w:tabs>
              <w:rPr>
                <w:rFonts w:ascii="Franklin Gothic Medium" w:eastAsia="Franklin Gothic Medium" w:hAnsi="Franklin Gothic Medium" w:cs="Times New Roman"/>
                <w:sz w:val="28"/>
              </w:rPr>
            </w:pPr>
            <w:r w:rsidRPr="00AE5A80">
              <w:rPr>
                <w:rFonts w:ascii="Franklin Gothic Medium" w:eastAsia="Franklin Gothic Medium" w:hAnsi="Franklin Gothic Medium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F67620F" wp14:editId="4C29C6EB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62461</wp:posOffset>
                  </wp:positionV>
                  <wp:extent cx="6445770" cy="2876943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770" cy="2876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12EEFD" w14:textId="77777777" w:rsidR="00E87D39" w:rsidRDefault="00E87D39"/>
    <w:sectPr w:rsidR="00E87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35F"/>
    <w:multiLevelType w:val="hybridMultilevel"/>
    <w:tmpl w:val="F2E6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D21"/>
    <w:multiLevelType w:val="hybridMultilevel"/>
    <w:tmpl w:val="3E084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A80F6C"/>
    <w:multiLevelType w:val="hybridMultilevel"/>
    <w:tmpl w:val="EEFE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80"/>
    <w:rsid w:val="00AE5A80"/>
    <w:rsid w:val="00E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4539"/>
  <w15:chartTrackingRefBased/>
  <w15:docId w15:val="{9A59A192-B6CE-4FA2-AAE7-F2EC5A3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E5A8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D2B2507D02F48A5F08CD0CC44F029" ma:contentTypeVersion="14" ma:contentTypeDescription="Create a new document." ma:contentTypeScope="" ma:versionID="30e6792d58a91e537706cdf21d37c75f">
  <xsd:schema xmlns:xsd="http://www.w3.org/2001/XMLSchema" xmlns:xs="http://www.w3.org/2001/XMLSchema" xmlns:p="http://schemas.microsoft.com/office/2006/metadata/properties" xmlns:ns3="bf8a47bd-9427-4cdd-a79c-d6ef83e1e59f" xmlns:ns4="f5aeb936-876e-4d8d-aa64-8ec06f52df92" targetNamespace="http://schemas.microsoft.com/office/2006/metadata/properties" ma:root="true" ma:fieldsID="ef7467c7f5062d534a914101e2abca82" ns3:_="" ns4:_="">
    <xsd:import namespace="bf8a47bd-9427-4cdd-a79c-d6ef83e1e59f"/>
    <xsd:import namespace="f5aeb936-876e-4d8d-aa64-8ec06f52d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47bd-9427-4cdd-a79c-d6ef83e1e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b936-876e-4d8d-aa64-8ec06f52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513CE-855D-407B-B2A9-BC676775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a47bd-9427-4cdd-a79c-d6ef83e1e59f"/>
    <ds:schemaRef ds:uri="f5aeb936-876e-4d8d-aa64-8ec06f52d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FF0DA-7918-49AE-920E-EE522E344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280F-0A40-43EB-A75F-E3BA0E76ED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aeb936-876e-4d8d-aa64-8ec06f52df92"/>
    <ds:schemaRef ds:uri="http://purl.org/dc/terms/"/>
    <ds:schemaRef ds:uri="http://schemas.openxmlformats.org/package/2006/metadata/core-properties"/>
    <ds:schemaRef ds:uri="bf8a47bd-9427-4cdd-a79c-d6ef83e1e5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Elmes</dc:creator>
  <cp:keywords/>
  <dc:description/>
  <cp:lastModifiedBy>Tom Elmes</cp:lastModifiedBy>
  <cp:revision>1</cp:revision>
  <dcterms:created xsi:type="dcterms:W3CDTF">2022-07-04T19:48:00Z</dcterms:created>
  <dcterms:modified xsi:type="dcterms:W3CDTF">2022-07-04T19:50:00Z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0x0101003AED2B2507D02F48A5F08CD0CC44F029</vt:lpwstr>
  </property>
</Properties>
</file>